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340" w:rsidRDefault="0001566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9</w:t>
        </w:r>
        <w:r w:rsidR="00CE7B0A">
          <w:rPr>
            <w:b/>
            <w:sz w:val="24"/>
          </w:rPr>
          <w:t>3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R4-19</w:t>
        </w:r>
        <w:r w:rsidR="001620D3">
          <w:rPr>
            <w:b/>
            <w:i/>
            <w:sz w:val="28"/>
          </w:rPr>
          <w:t>13916</w:t>
        </w:r>
      </w:fldSimple>
      <w:bookmarkStart w:id="0" w:name="_GoBack"/>
      <w:bookmarkEnd w:id="0"/>
    </w:p>
    <w:p w:rsidR="00421340" w:rsidRDefault="0001566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7B0A">
        <w:rPr>
          <w:b/>
          <w:sz w:val="24"/>
        </w:rPr>
        <w:t xml:space="preserve"> Reno, Nevada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fldSimple w:instr=" DOCPROPERTY  Country  \* MERGEFORMAT ">
        <w:r w:rsidR="00CE7B0A">
          <w:rPr>
            <w:b/>
            <w:sz w:val="24"/>
          </w:rPr>
          <w:t>USA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 xml:space="preserve"> 1</w:t>
        </w:r>
        <w:r w:rsidR="00CE7B0A">
          <w:rPr>
            <w:b/>
            <w:sz w:val="24"/>
          </w:rPr>
          <w:t>8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</w:t>
        </w:r>
      </w:fldSimple>
      <w:r>
        <w:rPr>
          <w:b/>
          <w:sz w:val="24"/>
        </w:rPr>
        <w:t xml:space="preserve"> - </w:t>
      </w:r>
      <w:fldSimple w:instr=" DOCPROPERTY  EndDate  \* MERGEFORMAT ">
        <w:r w:rsidR="00CE7B0A">
          <w:rPr>
            <w:b/>
            <w:sz w:val="24"/>
          </w:rPr>
          <w:t>22</w:t>
        </w:r>
        <w:r w:rsidR="00CE7B0A">
          <w:rPr>
            <w:b/>
            <w:sz w:val="24"/>
            <w:vertAlign w:val="superscript"/>
          </w:rPr>
          <w:t>nd</w:t>
        </w:r>
        <w:r w:rsidR="00CE7B0A">
          <w:rPr>
            <w:b/>
            <w:sz w:val="24"/>
          </w:rPr>
          <w:t xml:space="preserve"> Nov</w:t>
        </w:r>
        <w:r>
          <w:rPr>
            <w:b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3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21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1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42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21340" w:rsidRDefault="0001566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:rsidR="00421340" w:rsidRDefault="000156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21340" w:rsidRDefault="00015666" w:rsidP="001620D3">
            <w:pPr>
              <w:pStyle w:val="CRCoverPage"/>
              <w:spacing w:after="0"/>
            </w:pPr>
            <w:fldSimple w:instr=" DOCPROPERTY  Cr#  \* MERGEFORMAT ">
              <w:r w:rsidR="001620D3">
                <w:rPr>
                  <w:b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:rsidR="00421340" w:rsidRDefault="000156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21340" w:rsidRDefault="000156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21340" w:rsidRDefault="00015666" w:rsidP="00F9530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95302">
                <w:rPr>
                  <w:b/>
                  <w:sz w:val="28"/>
                </w:rPr>
                <w:t>16</w:t>
              </w:r>
              <w:r>
                <w:rPr>
                  <w:b/>
                  <w:sz w:val="28"/>
                </w:rPr>
                <w:t>.</w:t>
              </w:r>
              <w:r w:rsidR="00F95302"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</w:pPr>
          </w:p>
        </w:tc>
      </w:tr>
      <w:tr w:rsidR="004213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</w:pPr>
          </w:p>
        </w:tc>
      </w:tr>
      <w:tr w:rsidR="004213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1340">
        <w:tc>
          <w:tcPr>
            <w:tcW w:w="9641" w:type="dxa"/>
            <w:gridSpan w:val="9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21340" w:rsidRDefault="004213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340">
        <w:tc>
          <w:tcPr>
            <w:tcW w:w="2835" w:type="dxa"/>
          </w:tcPr>
          <w:p w:rsidR="00421340" w:rsidRDefault="000156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21340" w:rsidRDefault="000156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21340" w:rsidRDefault="000156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21340" w:rsidRDefault="000156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21340" w:rsidRDefault="004213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340">
        <w:tc>
          <w:tcPr>
            <w:tcW w:w="9640" w:type="dxa"/>
            <w:gridSpan w:val="11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15666" w:rsidP="00F95302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38.101-2 on corrections to channel raster entries for NR ban</w:t>
              </w:r>
              <w:r w:rsidR="00CE7B0A">
                <w:t>d (Rel-1</w:t>
              </w:r>
              <w:r w:rsidR="00F95302">
                <w:t>6</w:t>
              </w:r>
              <w:r w:rsidR="00CE7B0A">
                <w:t>)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rPr>
                <w:rFonts w:hint="eastAsia"/>
                <w:lang w:eastAsia="zh-CN"/>
              </w:rPr>
              <w:t>NR_newRAT</w:t>
            </w:r>
            <w:proofErr w:type="spellEnd"/>
            <w:r>
              <w:rPr>
                <w:rFonts w:hint="eastAsia"/>
                <w:lang w:eastAsia="zh-CN"/>
              </w:rPr>
              <w:t>-Cor</w:t>
            </w:r>
            <w:r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21340" w:rsidRDefault="004213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1340" w:rsidRDefault="000156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1340" w:rsidRDefault="00015666" w:rsidP="00CE7B0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2019-</w:t>
              </w:r>
              <w:r>
                <w:rPr>
                  <w:rFonts w:hint="eastAsia"/>
                  <w:lang w:val="en-US" w:eastAsia="zh-CN"/>
                </w:rPr>
                <w:t>1</w:t>
              </w:r>
              <w:r w:rsidR="00CE7B0A">
                <w:rPr>
                  <w:lang w:val="en-US" w:eastAsia="zh-CN"/>
                </w:rPr>
                <w:t>1</w:t>
              </w:r>
              <w:r>
                <w:t>-</w:t>
              </w:r>
              <w:r w:rsidR="00CE7B0A">
                <w:t>07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21340" w:rsidRDefault="00F953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 w:eastAsia="zh-CN"/>
              </w:rPr>
              <w:t>A</w:t>
            </w:r>
            <w:r w:rsidR="00015666">
              <w:fldChar w:fldCharType="begin"/>
            </w:r>
            <w:r w:rsidR="00015666">
              <w:instrText xml:space="preserve"> DOCPROPERTY  Cat  \* MERGEFORMAT </w:instrText>
            </w:r>
            <w:r w:rsidR="00015666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21340" w:rsidRDefault="004213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21340" w:rsidRDefault="000156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21340" w:rsidRDefault="00015666" w:rsidP="00F9530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F95302">
                <w:t>6</w:t>
              </w:r>
            </w:fldSimple>
          </w:p>
        </w:tc>
      </w:tr>
      <w:tr w:rsidR="004213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21340" w:rsidRDefault="000156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21340">
        <w:tc>
          <w:tcPr>
            <w:tcW w:w="1843" w:type="dxa"/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some misunderstanding between SSB SCS and common SCS in the description of channel raster entries for bands with two </w:t>
            </w:r>
            <w:proofErr w:type="spellStart"/>
            <w:r>
              <w:rPr>
                <w:rFonts w:ascii="Arial" w:hAnsi="Arial" w:cs="Arial"/>
              </w:rPr>
              <w:t>ΔF</w:t>
            </w:r>
            <w:r>
              <w:rPr>
                <w:rFonts w:ascii="Arial" w:hAnsi="Arial" w:cs="Arial"/>
                <w:vertAlign w:val="subscript"/>
              </w:rPr>
              <w:t>Raster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CE7B0A" w:rsidRPr="00CE7B0A" w:rsidRDefault="00CE7B0A" w:rsidP="00CE7B0A">
            <w:pPr>
              <w:rPr>
                <w:rFonts w:ascii="Arial" w:hAnsi="Arial" w:cs="Arial"/>
              </w:rPr>
            </w:pPr>
            <w:r w:rsidRPr="00CE7B0A">
              <w:rPr>
                <w:rFonts w:ascii="Arial" w:hAnsi="Arial" w:cs="Arial"/>
                <w:highlight w:val="yellow"/>
              </w:rPr>
              <w:t>Draft CR R4-191</w:t>
            </w:r>
            <w:r>
              <w:rPr>
                <w:rFonts w:ascii="Arial" w:hAnsi="Arial" w:cs="Arial"/>
                <w:highlight w:val="yellow"/>
              </w:rPr>
              <w:t>2989</w:t>
            </w:r>
            <w:r w:rsidRPr="00CE7B0A">
              <w:rPr>
                <w:rFonts w:ascii="Arial" w:hAnsi="Arial" w:cs="Arial"/>
                <w:highlight w:val="yellow"/>
              </w:rPr>
              <w:t xml:space="preserve"> was endorsed in RAN4#92bis.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IE </w:t>
            </w:r>
            <w:proofErr w:type="spellStart"/>
            <w:r>
              <w:rPr>
                <w:i/>
              </w:rPr>
              <w:t>subcarriercarrierspacingCommon</w:t>
            </w:r>
            <w:proofErr w:type="spellEnd"/>
            <w:r>
              <w:rPr>
                <w:rFonts w:cs="Arial"/>
              </w:rPr>
              <w:t xml:space="preserve"> in section 5.4.2.3.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description of channel raster entries is misunderstanding.</w:t>
            </w:r>
          </w:p>
        </w:tc>
      </w:tr>
      <w:tr w:rsidR="00421340">
        <w:tc>
          <w:tcPr>
            <w:tcW w:w="2694" w:type="dxa"/>
            <w:gridSpan w:val="2"/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5.4.2.3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21340" w:rsidRDefault="004213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21340" w:rsidRDefault="00421340">
            <w:pPr>
              <w:pStyle w:val="CRCoverPage"/>
              <w:spacing w:after="0"/>
              <w:ind w:left="99"/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1340" w:rsidRDefault="000156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21340" w:rsidRDefault="000156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0156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21340" w:rsidRDefault="004213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21340" w:rsidRDefault="000156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21340" w:rsidRDefault="000156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1340" w:rsidRDefault="00421340">
            <w:pPr>
              <w:pStyle w:val="CRCoverPage"/>
              <w:spacing w:after="0"/>
            </w:pPr>
          </w:p>
        </w:tc>
      </w:tr>
      <w:tr w:rsidR="004213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421340">
            <w:pPr>
              <w:pStyle w:val="CRCoverPage"/>
              <w:spacing w:after="0"/>
              <w:ind w:left="100"/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21340" w:rsidRDefault="00421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21340" w:rsidRDefault="004213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13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1340" w:rsidRDefault="000156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1340" w:rsidRDefault="00421340">
            <w:pPr>
              <w:pStyle w:val="CRCoverPage"/>
              <w:spacing w:after="0"/>
              <w:ind w:left="100"/>
            </w:pPr>
          </w:p>
        </w:tc>
      </w:tr>
    </w:tbl>
    <w:p w:rsidR="00421340" w:rsidRDefault="00421340">
      <w:pPr>
        <w:pStyle w:val="CRCoverPage"/>
        <w:spacing w:after="0"/>
        <w:rPr>
          <w:sz w:val="8"/>
          <w:szCs w:val="8"/>
        </w:rPr>
      </w:pPr>
    </w:p>
    <w:p w:rsidR="00421340" w:rsidRDefault="00421340">
      <w:pPr>
        <w:sectPr w:rsidR="0042134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21340" w:rsidRDefault="00015666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>&lt; start of changes &gt;</w:t>
      </w:r>
    </w:p>
    <w:p w:rsidR="00421340" w:rsidRDefault="00015666">
      <w:pPr>
        <w:pStyle w:val="30"/>
        <w:rPr>
          <w:rFonts w:cs="Arial"/>
          <w:color w:val="FF0000"/>
          <w:sz w:val="32"/>
          <w:szCs w:val="32"/>
        </w:rPr>
      </w:pPr>
      <w:r>
        <w:rPr>
          <w:rFonts w:eastAsia="??" w:cs="Arial"/>
          <w:color w:val="FF0000"/>
          <w:sz w:val="32"/>
          <w:szCs w:val="32"/>
        </w:rPr>
        <w:t>&lt;</w:t>
      </w:r>
      <w:r>
        <w:rPr>
          <w:rFonts w:cs="Arial"/>
          <w:color w:val="FF0000"/>
          <w:sz w:val="32"/>
          <w:szCs w:val="32"/>
        </w:rPr>
        <w:t>&lt; Unchanged sections omitted &gt;&gt;</w:t>
      </w:r>
    </w:p>
    <w:p w:rsidR="00F95302" w:rsidRPr="00446013" w:rsidRDefault="00F95302" w:rsidP="00F95302">
      <w:pPr>
        <w:pStyle w:val="40"/>
        <w:rPr>
          <w:rFonts w:eastAsia="Yu Mincho"/>
        </w:rPr>
      </w:pPr>
      <w:bookmarkStart w:id="3" w:name="_Toc21340743"/>
      <w:r w:rsidRPr="00446013">
        <w:rPr>
          <w:rFonts w:eastAsia="Yu Mincho"/>
        </w:rPr>
        <w:t>5.4.2.3</w:t>
      </w:r>
      <w:r w:rsidRPr="00446013">
        <w:rPr>
          <w:rFonts w:eastAsia="Yu Mincho"/>
        </w:rPr>
        <w:tab/>
        <w:t>Channel raster entries for each operating band</w:t>
      </w:r>
      <w:bookmarkEnd w:id="3"/>
    </w:p>
    <w:p w:rsidR="00F95302" w:rsidRPr="00446013" w:rsidRDefault="00F95302" w:rsidP="00F95302">
      <w:pPr>
        <w:rPr>
          <w:rFonts w:eastAsia="Yu Mincho"/>
        </w:rPr>
      </w:pPr>
      <w:r w:rsidRPr="00446013">
        <w:rPr>
          <w:rFonts w:eastAsia="Yu Mincho"/>
        </w:rPr>
        <w:t>The RF channel positions on the channel raster in each NR operating band are given</w:t>
      </w:r>
      <w:r w:rsidRPr="00446013">
        <w:t xml:space="preserve"> </w:t>
      </w:r>
      <w:r w:rsidRPr="00446013">
        <w:rPr>
          <w:rFonts w:eastAsia="Yu Mincho"/>
        </w:rPr>
        <w:t>through the applicable NR-ARFCN in Table 5.4.2.3</w:t>
      </w:r>
      <w:r w:rsidRPr="00446013">
        <w:rPr>
          <w:rFonts w:eastAsia="Yu Mincho"/>
        </w:rPr>
        <w:noBreakHyphen/>
        <w:t xml:space="preserve">1, using the channel raster to resource element mapping in </w:t>
      </w:r>
      <w:proofErr w:type="spellStart"/>
      <w:r w:rsidRPr="00446013">
        <w:rPr>
          <w:rFonts w:eastAsia="Yu Mincho"/>
        </w:rPr>
        <w:t>subclause</w:t>
      </w:r>
      <w:proofErr w:type="spellEnd"/>
      <w:r w:rsidRPr="00446013">
        <w:rPr>
          <w:rFonts w:eastAsia="Yu Mincho"/>
        </w:rPr>
        <w:t xml:space="preserve"> 5.4.2.2.</w:t>
      </w:r>
    </w:p>
    <w:p w:rsidR="00F95302" w:rsidRPr="00446013" w:rsidRDefault="00F95302" w:rsidP="00F95302">
      <w:pPr>
        <w:pStyle w:val="B10"/>
        <w:rPr>
          <w:rFonts w:eastAsia="Yu Mincho"/>
        </w:rPr>
      </w:pPr>
      <w:r w:rsidRPr="00446013">
        <w:rPr>
          <w:rFonts w:eastAsia="Yu Mincho"/>
        </w:rPr>
        <w:t>-</w:t>
      </w:r>
      <w:r w:rsidRPr="00446013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446013">
        <w:rPr>
          <w:rFonts w:eastAsia="Yu Mincho"/>
        </w:rPr>
        <w:t>ΔF</w:t>
      </w:r>
      <w:r w:rsidRPr="00446013">
        <w:rPr>
          <w:rFonts w:eastAsia="Yu Mincho"/>
          <w:vertAlign w:val="subscript"/>
        </w:rPr>
        <w:t>Raster</w:t>
      </w:r>
      <w:proofErr w:type="spellEnd"/>
      <w:r w:rsidRPr="00446013">
        <w:rPr>
          <w:rFonts w:eastAsia="Yu Mincho"/>
        </w:rPr>
        <w:t xml:space="preserve"> = </w:t>
      </w:r>
      <w:r w:rsidRPr="00446013">
        <w:rPr>
          <w:rFonts w:eastAsia="Yu Mincho"/>
          <w:i/>
        </w:rPr>
        <w:t>I</w:t>
      </w:r>
      <w:r w:rsidRPr="00446013">
        <w:rPr>
          <w:rFonts w:eastAsia="Yu Mincho"/>
        </w:rPr>
        <w:t xml:space="preserve"> ×</w:t>
      </w:r>
      <w:proofErr w:type="spellStart"/>
      <w:proofErr w:type="gramStart"/>
      <w:r w:rsidRPr="00446013">
        <w:rPr>
          <w:rFonts w:eastAsia="Yu Mincho"/>
        </w:rPr>
        <w:t>ΔF</w:t>
      </w:r>
      <w:r w:rsidRPr="00446013">
        <w:rPr>
          <w:rFonts w:eastAsia="Yu Mincho"/>
          <w:vertAlign w:val="subscript"/>
        </w:rPr>
        <w:t>Global</w:t>
      </w:r>
      <w:proofErr w:type="spellEnd"/>
      <w:r w:rsidRPr="00446013">
        <w:rPr>
          <w:rFonts w:eastAsia="Yu Mincho"/>
          <w:vertAlign w:val="subscript"/>
        </w:rPr>
        <w:t xml:space="preserve"> </w:t>
      </w:r>
      <w:r w:rsidRPr="00446013">
        <w:rPr>
          <w:rFonts w:eastAsia="Yu Mincho"/>
        </w:rPr>
        <w:t>,</w:t>
      </w:r>
      <w:proofErr w:type="gramEnd"/>
      <w:r w:rsidRPr="00446013">
        <w:rPr>
          <w:rFonts w:eastAsia="Yu Mincho"/>
        </w:rPr>
        <w:t xml:space="preserve"> where </w:t>
      </w:r>
      <w:r w:rsidRPr="00446013">
        <w:rPr>
          <w:rFonts w:eastAsia="Yu Mincho"/>
          <w:i/>
        </w:rPr>
        <w:t>I</w:t>
      </w:r>
      <w:r w:rsidRPr="00446013">
        <w:rPr>
          <w:rFonts w:eastAsia="Yu Mincho"/>
        </w:rPr>
        <w:t xml:space="preserve"> ϵ</w:t>
      </w:r>
      <w:r w:rsidRPr="00446013">
        <w:rPr>
          <w:rFonts w:eastAsia="Yu Mincho"/>
          <w:i/>
        </w:rPr>
        <w:t xml:space="preserve"> {1,2}</w:t>
      </w:r>
      <w:r w:rsidRPr="00446013">
        <w:rPr>
          <w:rFonts w:eastAsia="Yu Mincho"/>
        </w:rPr>
        <w:t xml:space="preserve">.  Every </w:t>
      </w:r>
      <w:proofErr w:type="spellStart"/>
      <w:r w:rsidRPr="00446013">
        <w:rPr>
          <w:rFonts w:eastAsia="Yu Mincho"/>
          <w:i/>
        </w:rPr>
        <w:t>I</w:t>
      </w:r>
      <w:r w:rsidRPr="00446013">
        <w:rPr>
          <w:rFonts w:eastAsia="Yu Mincho"/>
          <w:i/>
          <w:vertAlign w:val="superscript"/>
        </w:rPr>
        <w:t>th</w:t>
      </w:r>
      <w:proofErr w:type="spellEnd"/>
      <w:r w:rsidRPr="00446013">
        <w:rPr>
          <w:rFonts w:eastAsia="Yu Mincho"/>
        </w:rPr>
        <w:t xml:space="preserve"> NR</w:t>
      </w:r>
      <w:r w:rsidRPr="00446013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446013">
        <w:rPr>
          <w:rFonts w:eastAsia="Yu Mincho"/>
          <w:i/>
        </w:rPr>
        <w:t>I</w:t>
      </w:r>
      <w:r w:rsidRPr="00446013">
        <w:rPr>
          <w:rFonts w:eastAsia="Yu Mincho"/>
        </w:rPr>
        <w:t>&gt;.</w:t>
      </w:r>
    </w:p>
    <w:p w:rsidR="00F95302" w:rsidRPr="00446013" w:rsidRDefault="00F95302" w:rsidP="00F95302">
      <w:pPr>
        <w:pStyle w:val="B10"/>
        <w:rPr>
          <w:rFonts w:eastAsia="Yu Mincho"/>
        </w:rPr>
      </w:pPr>
      <w:r w:rsidRPr="00446013">
        <w:rPr>
          <w:rFonts w:eastAsia="Yu Mincho"/>
        </w:rPr>
        <w:t>-</w:t>
      </w:r>
      <w:r w:rsidRPr="00446013">
        <w:rPr>
          <w:rFonts w:eastAsia="Yu Mincho"/>
        </w:rPr>
        <w:tab/>
        <w:t xml:space="preserve">In frequency bands with two </w:t>
      </w:r>
      <w:proofErr w:type="spellStart"/>
      <w:r w:rsidRPr="00446013">
        <w:rPr>
          <w:rFonts w:eastAsia="Yu Mincho"/>
        </w:rPr>
        <w:t>ΔF</w:t>
      </w:r>
      <w:r w:rsidRPr="00446013">
        <w:rPr>
          <w:rFonts w:eastAsia="Yu Mincho"/>
          <w:vertAlign w:val="subscript"/>
        </w:rPr>
        <w:t>Raster</w:t>
      </w:r>
      <w:proofErr w:type="spellEnd"/>
      <w:r w:rsidRPr="00446013">
        <w:rPr>
          <w:rFonts w:eastAsia="Yu Mincho"/>
        </w:rPr>
        <w:t xml:space="preserve">, the higher </w:t>
      </w:r>
      <w:proofErr w:type="spellStart"/>
      <w:r w:rsidRPr="00446013">
        <w:rPr>
          <w:rFonts w:eastAsia="Yu Mincho"/>
        </w:rPr>
        <w:t>ΔF</w:t>
      </w:r>
      <w:r w:rsidRPr="00446013">
        <w:rPr>
          <w:rFonts w:eastAsia="Yu Mincho"/>
          <w:vertAlign w:val="subscript"/>
        </w:rPr>
        <w:t>Raster</w:t>
      </w:r>
      <w:proofErr w:type="spellEnd"/>
      <w:r w:rsidRPr="00446013">
        <w:rPr>
          <w:rFonts w:eastAsia="Yu Mincho"/>
        </w:rPr>
        <w:t xml:space="preserve"> applies to channels using only the SCS that equals the higher </w:t>
      </w:r>
      <w:proofErr w:type="spellStart"/>
      <w:r w:rsidRPr="00446013">
        <w:rPr>
          <w:rFonts w:eastAsia="Yu Mincho"/>
        </w:rPr>
        <w:t>ΔF</w:t>
      </w:r>
      <w:r w:rsidRPr="00446013">
        <w:rPr>
          <w:rFonts w:eastAsia="Yu Mincho"/>
          <w:vertAlign w:val="subscript"/>
        </w:rPr>
        <w:t>Raster</w:t>
      </w:r>
      <w:proofErr w:type="spellEnd"/>
      <w:r w:rsidRPr="00446013">
        <w:rPr>
          <w:rFonts w:eastAsia="Yu Mincho"/>
          <w:vertAlign w:val="subscript"/>
        </w:rPr>
        <w:t xml:space="preserve"> </w:t>
      </w:r>
      <w:r w:rsidRPr="00446013">
        <w:rPr>
          <w:rFonts w:eastAsia="@‚c‚e‚o“Á‘¾ƒSƒVƒbƒN‘Ì"/>
        </w:rPr>
        <w:t xml:space="preserve"> </w:t>
      </w:r>
      <w:r w:rsidRPr="00446013">
        <w:rPr>
          <w:rFonts w:eastAsia="Yu Mincho"/>
        </w:rPr>
        <w:t>and the SSB SCS</w:t>
      </w:r>
      <w:del w:id="4" w:author="ZTE-Ma Zhifeng" w:date="2019-11-07T16:34:00Z">
        <w:r w:rsidRPr="00446013" w:rsidDel="00F95302">
          <w:rPr>
            <w:rFonts w:eastAsia="Yu Mincho"/>
          </w:rPr>
          <w:delText>(</w:delText>
        </w:r>
        <w:r w:rsidRPr="00446013" w:rsidDel="00F95302">
          <w:rPr>
            <w:rFonts w:eastAsia="Yu Mincho"/>
            <w:i/>
          </w:rPr>
          <w:delText>subcarrierspacingCommon</w:delText>
        </w:r>
        <w:r w:rsidRPr="00446013" w:rsidDel="00F95302">
          <w:rPr>
            <w:rFonts w:eastAsia="Yu Mincho"/>
          </w:rPr>
          <w:delText>)</w:delText>
        </w:r>
      </w:del>
      <w:r w:rsidRPr="00446013">
        <w:rPr>
          <w:rFonts w:eastAsia="Yu Mincho"/>
        </w:rPr>
        <w:t xml:space="preserve"> that is equal to or larger than the higher </w:t>
      </w:r>
      <w:proofErr w:type="spellStart"/>
      <w:r w:rsidRPr="00446013">
        <w:rPr>
          <w:rFonts w:eastAsia="Yu Mincho"/>
        </w:rPr>
        <w:t>ΔF</w:t>
      </w:r>
      <w:r w:rsidRPr="00446013">
        <w:rPr>
          <w:rFonts w:eastAsia="Yu Mincho"/>
          <w:vertAlign w:val="subscript"/>
        </w:rPr>
        <w:t>Raster</w:t>
      </w:r>
      <w:proofErr w:type="spellEnd"/>
      <w:r w:rsidRPr="00446013">
        <w:rPr>
          <w:rFonts w:eastAsia="Yu Mincho"/>
        </w:rPr>
        <w:t>.</w:t>
      </w:r>
    </w:p>
    <w:p w:rsidR="00F95302" w:rsidRPr="00446013" w:rsidRDefault="00F95302" w:rsidP="00F95302">
      <w:pPr>
        <w:pStyle w:val="TH"/>
        <w:rPr>
          <w:rFonts w:eastAsia="Yu Mincho"/>
        </w:rPr>
      </w:pPr>
      <w:r w:rsidRPr="00446013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F95302" w:rsidRPr="00446013" w:rsidTr="0004161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H"/>
              <w:rPr>
                <w:rFonts w:eastAsia="Yu Mincho"/>
              </w:rPr>
            </w:pPr>
            <w:r w:rsidRPr="00446013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H"/>
            </w:pPr>
            <w:proofErr w:type="spellStart"/>
            <w:r w:rsidRPr="00446013">
              <w:t>ΔF</w:t>
            </w:r>
            <w:r w:rsidRPr="00446013">
              <w:rPr>
                <w:vertAlign w:val="subscript"/>
              </w:rPr>
              <w:t>Raster</w:t>
            </w:r>
            <w:proofErr w:type="spellEnd"/>
          </w:p>
          <w:p w:rsidR="00F95302" w:rsidRPr="00446013" w:rsidRDefault="00F95302" w:rsidP="00041613">
            <w:pPr>
              <w:pStyle w:val="TAH"/>
              <w:rPr>
                <w:rFonts w:eastAsia="Yu Mincho"/>
              </w:rPr>
            </w:pPr>
            <w:r w:rsidRPr="00446013"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H"/>
              <w:rPr>
                <w:rFonts w:eastAsia="Yu Mincho"/>
              </w:rPr>
            </w:pPr>
            <w:r w:rsidRPr="00446013">
              <w:rPr>
                <w:rFonts w:eastAsia="Yu Mincho"/>
              </w:rPr>
              <w:t>Uplink and Downlink</w:t>
            </w:r>
          </w:p>
          <w:p w:rsidR="00F95302" w:rsidRPr="00446013" w:rsidRDefault="00F95302" w:rsidP="00041613">
            <w:pPr>
              <w:pStyle w:val="TAH"/>
              <w:rPr>
                <w:rFonts w:eastAsia="Yu Mincho"/>
              </w:rPr>
            </w:pPr>
            <w:r w:rsidRPr="00446013">
              <w:rPr>
                <w:rFonts w:eastAsia="Yu Mincho"/>
              </w:rPr>
              <w:t>Range of N</w:t>
            </w:r>
            <w:r w:rsidRPr="00446013">
              <w:rPr>
                <w:rFonts w:eastAsia="Yu Mincho"/>
                <w:vertAlign w:val="subscript"/>
              </w:rPr>
              <w:t>REF</w:t>
            </w:r>
          </w:p>
          <w:p w:rsidR="00F95302" w:rsidRPr="00446013" w:rsidRDefault="00F95302" w:rsidP="00041613">
            <w:pPr>
              <w:pStyle w:val="TAH"/>
              <w:rPr>
                <w:rFonts w:eastAsia="Yu Mincho"/>
              </w:rPr>
            </w:pPr>
            <w:r w:rsidRPr="00446013">
              <w:rPr>
                <w:rFonts w:eastAsia="Yu Mincho"/>
              </w:rPr>
              <w:t>(First – &lt;Step size&gt; – Last)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rPr>
                <w:lang w:eastAsia="ja-JP"/>
              </w:rP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rPr>
                <w:lang w:eastAsia="ja-JP"/>
              </w:rPr>
              <w:t>2054166</w:t>
            </w:r>
            <w:r w:rsidRPr="00446013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t>2054167 – &lt;2&gt; – 2104165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rPr>
                <w:lang w:eastAsia="ja-JP"/>
              </w:rP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rPr>
                <w:lang w:eastAsia="ja-JP"/>
              </w:rPr>
              <w:t>2016667</w:t>
            </w:r>
            <w:r w:rsidRPr="00446013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t>2016667 – &lt;2&gt; – 2070831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rPr>
                <w:lang w:eastAsia="ja-JP"/>
              </w:rP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rPr>
                <w:lang w:eastAsia="ja-JP"/>
              </w:rPr>
              <w:t>2229166</w:t>
            </w:r>
            <w:r w:rsidRPr="00446013">
              <w:rPr>
                <w:rFonts w:eastAsia="Yu Mincho"/>
                <w:lang w:eastAsia="ja-JP"/>
              </w:rPr>
              <w:t xml:space="preserve"> – &lt;1&gt; – </w:t>
            </w:r>
            <w:r w:rsidRPr="00446013">
              <w:rPr>
                <w:rFonts w:eastAsia="Yu Mincho"/>
              </w:rPr>
              <w:t>2279165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t>2229167 – &lt;2&gt; – 2279165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rFonts w:eastAsia="Yu Mincho"/>
                <w:lang w:eastAsia="ja-JP"/>
              </w:rPr>
            </w:pPr>
            <w:r w:rsidRPr="00446013"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  <w:rPr>
                <w:lang w:eastAsia="ja-JP"/>
              </w:rPr>
            </w:pPr>
            <w:r w:rsidRPr="00446013">
              <w:t>2070833 – &lt;1&gt; – 2084999</w:t>
            </w:r>
          </w:p>
        </w:tc>
      </w:tr>
      <w:tr w:rsidR="00F95302" w:rsidRPr="00446013" w:rsidTr="0004161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</w:pPr>
            <w:r w:rsidRPr="00446013"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02" w:rsidRPr="00446013" w:rsidRDefault="00F95302" w:rsidP="00041613">
            <w:pPr>
              <w:pStyle w:val="TAC"/>
              <w:spacing w:line="256" w:lineRule="auto"/>
            </w:pPr>
            <w:r w:rsidRPr="00446013">
              <w:t>2070833 – &lt;2&gt; – 2084999</w:t>
            </w:r>
          </w:p>
        </w:tc>
      </w:tr>
    </w:tbl>
    <w:p w:rsidR="00F95302" w:rsidRPr="00446013" w:rsidRDefault="00F95302" w:rsidP="00F95302">
      <w:pPr>
        <w:rPr>
          <w:rFonts w:eastAsia="Yu Mincho"/>
        </w:rPr>
      </w:pPr>
    </w:p>
    <w:p w:rsidR="00421340" w:rsidRDefault="00421340"/>
    <w:p w:rsidR="00421340" w:rsidRDefault="00015666">
      <w:r>
        <w:rPr>
          <w:rFonts w:hint="eastAsia"/>
        </w:rPr>
        <w:t>==============================================================</w:t>
      </w:r>
    </w:p>
    <w:p w:rsidR="00421340" w:rsidRDefault="00015666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421340" w:rsidRDefault="00421340"/>
    <w:p w:rsidR="00421340" w:rsidRDefault="00421340"/>
    <w:p w:rsidR="00421340" w:rsidRDefault="00421340"/>
    <w:sectPr w:rsidR="0042134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4ED" w:rsidRDefault="000F24ED">
      <w:pPr>
        <w:spacing w:after="0"/>
      </w:pPr>
      <w:r>
        <w:separator/>
      </w:r>
    </w:p>
  </w:endnote>
  <w:endnote w:type="continuationSeparator" w:id="0">
    <w:p w:rsidR="000F24ED" w:rsidRDefault="000F24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4ED" w:rsidRDefault="000F24ED">
      <w:pPr>
        <w:spacing w:after="0"/>
      </w:pPr>
      <w:r>
        <w:separator/>
      </w:r>
    </w:p>
  </w:footnote>
  <w:footnote w:type="continuationSeparator" w:id="0">
    <w:p w:rsidR="000F24ED" w:rsidRDefault="000F24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0156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421340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015666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340" w:rsidRDefault="00421340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66"/>
    <w:rsid w:val="00022E4A"/>
    <w:rsid w:val="00070BED"/>
    <w:rsid w:val="00071BE9"/>
    <w:rsid w:val="000A35D5"/>
    <w:rsid w:val="000A5F5D"/>
    <w:rsid w:val="000A6394"/>
    <w:rsid w:val="000B0077"/>
    <w:rsid w:val="000B7FED"/>
    <w:rsid w:val="000C038A"/>
    <w:rsid w:val="000C6598"/>
    <w:rsid w:val="000C71AB"/>
    <w:rsid w:val="000F24ED"/>
    <w:rsid w:val="000F3E72"/>
    <w:rsid w:val="001076B8"/>
    <w:rsid w:val="00111E28"/>
    <w:rsid w:val="001362B0"/>
    <w:rsid w:val="00145D43"/>
    <w:rsid w:val="00150653"/>
    <w:rsid w:val="001620D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340D"/>
    <w:rsid w:val="002B5253"/>
    <w:rsid w:val="002B5741"/>
    <w:rsid w:val="002D2D3F"/>
    <w:rsid w:val="002E5F4E"/>
    <w:rsid w:val="00300102"/>
    <w:rsid w:val="00305409"/>
    <w:rsid w:val="00343010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1340"/>
    <w:rsid w:val="004242F1"/>
    <w:rsid w:val="00463B8E"/>
    <w:rsid w:val="004A4FE7"/>
    <w:rsid w:val="004B75B7"/>
    <w:rsid w:val="004E695D"/>
    <w:rsid w:val="0051580D"/>
    <w:rsid w:val="0053367F"/>
    <w:rsid w:val="00547111"/>
    <w:rsid w:val="00562959"/>
    <w:rsid w:val="00575E2F"/>
    <w:rsid w:val="00592D74"/>
    <w:rsid w:val="005E2C44"/>
    <w:rsid w:val="005E7922"/>
    <w:rsid w:val="00603012"/>
    <w:rsid w:val="006074EB"/>
    <w:rsid w:val="00621188"/>
    <w:rsid w:val="006257ED"/>
    <w:rsid w:val="006354CC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3433B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F7259"/>
    <w:rsid w:val="008040A8"/>
    <w:rsid w:val="008279FA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7370"/>
    <w:rsid w:val="00941E30"/>
    <w:rsid w:val="00943608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1CD8"/>
    <w:rsid w:val="00AD51B0"/>
    <w:rsid w:val="00AD69F2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E7B0A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60C4C"/>
    <w:rsid w:val="00D66520"/>
    <w:rsid w:val="00D66DCA"/>
    <w:rsid w:val="00D850CD"/>
    <w:rsid w:val="00DA62EC"/>
    <w:rsid w:val="00DE34CF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95302"/>
    <w:rsid w:val="00FB6386"/>
    <w:rsid w:val="00FE57AF"/>
    <w:rsid w:val="00FF2442"/>
    <w:rsid w:val="053D0B15"/>
    <w:rsid w:val="22CA0155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D76506-F8FC-4B70-A6D1-3BDB3894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</w:style>
  <w:style w:type="character" w:customStyle="1" w:styleId="apple-converted-space">
    <w:name w:val="apple-converted-space"/>
  </w:style>
  <w:style w:type="character" w:customStyle="1" w:styleId="B3Char">
    <w:name w:val="B3 Char"/>
    <w:link w:val="B3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rPr>
      <w:rFonts w:eastAsia="MS Mincho"/>
      <w:kern w:val="2"/>
    </w:rPr>
  </w:style>
  <w:style w:type="character" w:customStyle="1" w:styleId="StyleTACChar">
    <w:name w:val="Style TAC + Char"/>
    <w:link w:val="StyleTAC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table" w:customStyle="1" w:styleId="TableGrid4">
    <w:name w:val="Table Grid4"/>
    <w:basedOn w:val="a3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F49CAA-070A-4DF4-A230-7EDFC4D63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3423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2019-11-08T03:12:00Z</dcterms:created>
  <dcterms:modified xsi:type="dcterms:W3CDTF">2019-11-08T03:12:00Z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